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662" w:rsidRDefault="001178EA">
      <w:pPr>
        <w:spacing w:line="240" w:lineRule="auto"/>
        <w:jc w:val="center"/>
        <w:rPr>
          <w:rFonts w:ascii="Proxima Nova" w:eastAsia="Proxima Nova" w:hAnsi="Proxima Nova" w:cs="Proxima Nova"/>
          <w:b/>
          <w:color w:val="434343"/>
          <w:sz w:val="28"/>
          <w:szCs w:val="28"/>
        </w:rPr>
      </w:pPr>
      <w:bookmarkStart w:id="0" w:name="_GoBack"/>
      <w:bookmarkEnd w:id="0"/>
      <w:r>
        <w:rPr>
          <w:rFonts w:ascii="Proxima Nova" w:eastAsia="Proxima Nova" w:hAnsi="Proxima Nova" w:cs="Proxima Nova"/>
          <w:b/>
          <w:color w:val="434343"/>
          <w:sz w:val="28"/>
          <w:szCs w:val="28"/>
        </w:rPr>
        <w:t>Anexo 3. - Ficha sobre proyectos postulados</w:t>
      </w:r>
    </w:p>
    <w:p w:rsidR="001F3662" w:rsidRDefault="001F3662">
      <w:pPr>
        <w:spacing w:line="240" w:lineRule="auto"/>
        <w:jc w:val="center"/>
        <w:rPr>
          <w:rFonts w:ascii="Proxima Nova" w:eastAsia="Proxima Nova" w:hAnsi="Proxima Nova" w:cs="Proxima Nova"/>
          <w:b/>
          <w:color w:val="434343"/>
          <w:sz w:val="28"/>
          <w:szCs w:val="28"/>
        </w:rPr>
      </w:pPr>
    </w:p>
    <w:tbl>
      <w:tblPr>
        <w:tblStyle w:val="a"/>
        <w:tblW w:w="9855" w:type="dxa"/>
        <w:tblInd w:w="-2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45"/>
        <w:gridCol w:w="6510"/>
      </w:tblGrid>
      <w:tr w:rsidR="001F3662">
        <w:trPr>
          <w:trHeight w:val="492"/>
        </w:trPr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Nombre del proyecto: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¿Se encuentra establecido en el Plan Municipal de Desarrollo o instrumento programático equivalente?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¿Se encuentra establecido en el Plan Estatal de Desarrollo o instrumento programático equivalente?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¿Se cuenta con el nombre de la obra y monto, así como la clave de cartera de inversión y/o de la autorización presupuestaria?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¿Es emblemático o prioritario en términos de su presupuesto o por su impacto social?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¿Está relacionado con la emergencia sanitaria de la COVID-19?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¿Está relacionado con el mantenimiento de obras preexistentes?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Ubicación: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Origen del recurso: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Inversión total: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  <w:tr w:rsidR="001F3662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17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Proxima Nova" w:eastAsia="Proxima Nova" w:hAnsi="Proxima Nova" w:cs="Proxima Nova"/>
                <w:b/>
                <w:color w:val="434343"/>
              </w:rPr>
            </w:pPr>
            <w:r>
              <w:rPr>
                <w:rFonts w:ascii="Proxima Nova" w:eastAsia="Proxima Nova" w:hAnsi="Proxima Nova" w:cs="Proxima Nova"/>
                <w:b/>
                <w:color w:val="434343"/>
              </w:rPr>
              <w:t>Beneficiarios:</w:t>
            </w:r>
          </w:p>
        </w:tc>
        <w:tc>
          <w:tcPr>
            <w:tcW w:w="6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662" w:rsidRDefault="001F3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Proxima Nova" w:eastAsia="Proxima Nova" w:hAnsi="Proxima Nova" w:cs="Proxima Nova"/>
                <w:b/>
                <w:color w:val="434343"/>
              </w:rPr>
            </w:pPr>
          </w:p>
        </w:tc>
      </w:tr>
    </w:tbl>
    <w:p w:rsidR="001F3662" w:rsidRDefault="001F3662">
      <w:pPr>
        <w:spacing w:line="240" w:lineRule="auto"/>
        <w:jc w:val="center"/>
        <w:rPr>
          <w:rFonts w:ascii="Proxima Nova" w:eastAsia="Proxima Nova" w:hAnsi="Proxima Nova" w:cs="Proxima Nova"/>
          <w:b/>
          <w:color w:val="434343"/>
        </w:rPr>
      </w:pPr>
    </w:p>
    <w:p w:rsidR="001F3662" w:rsidRDefault="001F3662">
      <w:pPr>
        <w:spacing w:line="240" w:lineRule="auto"/>
        <w:jc w:val="center"/>
        <w:rPr>
          <w:rFonts w:ascii="Proxima Nova" w:eastAsia="Proxima Nova" w:hAnsi="Proxima Nova" w:cs="Proxima Nova"/>
          <w:b/>
          <w:color w:val="434343"/>
        </w:rPr>
      </w:pPr>
    </w:p>
    <w:sectPr w:rsidR="001F3662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8EA" w:rsidRDefault="001178EA">
      <w:pPr>
        <w:spacing w:line="240" w:lineRule="auto"/>
      </w:pPr>
      <w:r>
        <w:separator/>
      </w:r>
    </w:p>
  </w:endnote>
  <w:endnote w:type="continuationSeparator" w:id="0">
    <w:p w:rsidR="001178EA" w:rsidRDefault="001178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662" w:rsidRDefault="001F3662">
    <w:pPr>
      <w:jc w:val="right"/>
      <w:rPr>
        <w:rFonts w:ascii="Proxima Nova" w:eastAsia="Proxima Nova" w:hAnsi="Proxima Nova" w:cs="Proxima Nov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8EA" w:rsidRDefault="001178EA">
      <w:pPr>
        <w:spacing w:line="240" w:lineRule="auto"/>
      </w:pPr>
      <w:r>
        <w:separator/>
      </w:r>
    </w:p>
  </w:footnote>
  <w:footnote w:type="continuationSeparator" w:id="0">
    <w:p w:rsidR="001178EA" w:rsidRDefault="001178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662" w:rsidRDefault="001178EA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-74.05pt;margin-top:-81.1pt;width:598.75pt;height:848pt;z-index:-251658752;mso-position-horizontal-relative:margin;mso-position-vertical-relative:margin">
          <v:imagedata r:id="rId1" o:title="image1" cropleft="895f" cropright="871f"/>
          <w10:wrap anchorx="margin" anchory="margin"/>
        </v:shape>
      </w:pict>
    </w:r>
  </w:p>
  <w:p w:rsidR="001F3662" w:rsidRDefault="001F3662">
    <w:pPr>
      <w:jc w:val="right"/>
    </w:pPr>
  </w:p>
  <w:p w:rsidR="001F3662" w:rsidRDefault="001178EA">
    <w:pPr>
      <w:jc w:val="right"/>
      <w:rPr>
        <w:rFonts w:ascii="Proxima Nova" w:eastAsia="Proxima Nova" w:hAnsi="Proxima Nova" w:cs="Proxima Nova"/>
        <w:b/>
        <w:sz w:val="24"/>
        <w:szCs w:val="24"/>
      </w:rPr>
    </w:pPr>
    <w:r>
      <w:rPr>
        <w:rFonts w:ascii="Proxima Nova" w:eastAsia="Proxima Nova" w:hAnsi="Proxima Nova" w:cs="Proxima Nova"/>
        <w:b/>
        <w:sz w:val="24"/>
        <w:szCs w:val="24"/>
      </w:rPr>
      <w:fldChar w:fldCharType="begin"/>
    </w:r>
    <w:r>
      <w:rPr>
        <w:rFonts w:ascii="Proxima Nova" w:eastAsia="Proxima Nova" w:hAnsi="Proxima Nova" w:cs="Proxima Nova"/>
        <w:b/>
        <w:sz w:val="24"/>
        <w:szCs w:val="24"/>
      </w:rPr>
      <w:instrText>PAGE</w:instrText>
    </w:r>
    <w:r w:rsidR="005F203A">
      <w:rPr>
        <w:rFonts w:ascii="Proxima Nova" w:eastAsia="Proxima Nova" w:hAnsi="Proxima Nova" w:cs="Proxima Nova"/>
        <w:b/>
        <w:sz w:val="24"/>
        <w:szCs w:val="24"/>
      </w:rPr>
      <w:fldChar w:fldCharType="separate"/>
    </w:r>
    <w:r w:rsidR="005F203A">
      <w:rPr>
        <w:rFonts w:ascii="Proxima Nova" w:eastAsia="Proxima Nova" w:hAnsi="Proxima Nova" w:cs="Proxima Nova"/>
        <w:b/>
        <w:noProof/>
        <w:sz w:val="24"/>
        <w:szCs w:val="24"/>
      </w:rPr>
      <w:t>1</w:t>
    </w:r>
    <w:r>
      <w:rPr>
        <w:rFonts w:ascii="Proxima Nova" w:eastAsia="Proxima Nova" w:hAnsi="Proxima Nova" w:cs="Proxima Nova"/>
        <w:b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662"/>
    <w:rsid w:val="001178EA"/>
    <w:rsid w:val="001F3662"/>
    <w:rsid w:val="005F203A"/>
    <w:rsid w:val="006B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0E20506F-4BB3-474B-9955-9CF1583F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-MX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F203A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03A"/>
  </w:style>
  <w:style w:type="paragraph" w:styleId="Piedepgina">
    <w:name w:val="footer"/>
    <w:basedOn w:val="Normal"/>
    <w:link w:val="PiedepginaCar"/>
    <w:uiPriority w:val="99"/>
    <w:unhideWhenUsed/>
    <w:rsid w:val="005F203A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INAI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Elioenai Vázquez Ávila</dc:creator>
  <cp:lastModifiedBy>Elioenai Vázquez Ávila</cp:lastModifiedBy>
  <cp:revision>2</cp:revision>
  <dcterms:created xsi:type="dcterms:W3CDTF">2022-02-22T16:17:00Z</dcterms:created>
  <dcterms:modified xsi:type="dcterms:W3CDTF">2022-02-22T16:17:00Z</dcterms:modified>
</cp:coreProperties>
</file>